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14" w:rsidRDefault="00463A95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.75pt;margin-top:39.75pt;width:100.5pt;height:100.5pt;z-index:251658240;mso-position-horizontal-relative:text;mso-position-vertical-relative:page">
            <v:imagedata r:id="rId4" o:title="19030417_1517996571577581_8405074196280218783_n"/>
            <w10:wrap type="square" anchory="page"/>
          </v:shape>
        </w:pict>
      </w:r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 w:line="240" w:lineRule="auto"/>
        <w:jc w:val="center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ยุทธศาสตร์และแนวทางการพัฒนา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1 ยุทธศาสตร์ด้านการบริหารจัดการเศรษฐกิจเพื่อการพัฒนาที่ยั่งยืน 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เป้าประสงค์      </w:t>
      </w:r>
    </w:p>
    <w:p w:rsidR="00902614" w:rsidRPr="00902614" w:rsidRDefault="00902614" w:rsidP="00902614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1.ประชาชนมีอาชีพและรายได้เพิ่มขึ้น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2.ศักยภาพการผลิตสินค้าและบริการเพิ่มขึ้น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นวนครัวเรือนยากจนเป้าหมายที่มีรายได้ต่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กว่าเกณฑ์ 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จปฐ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.ได้รับการส่งเสริมการด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เนินชีวิตตามแนวทาง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นวนหมู่บ้านที่มีรายได้เพิ่มขึ้น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ร้อยละของชุมชนที่ได้รับการส่งเสริมที่ได้รับการส่งเสริม/สนับสนุนการปรับแผนชุมชนด้วยกระบวนการมี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ส่วนร่วม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นวนหมู่บ้านเศรษฐกิจพอเพียงต้นแบบ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.ร้อยละที่เพิ่มขึ้นของมูลค่าการค้า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ขายผลิตภัณฑ์ชุมชน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นวนแหล่งท่องเที่ยวที่ได้รับการเผยแพร่ประชาสัมพันธ์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7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.ร้อยละที่เพิ่มขึ้นของรายได้ที่เกิดจากการท่องเที่ยว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๑.ส่งเสริมการด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๒.ส่งเสริมการค้า การลงทุน และการท่องเที่ย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วทั้งธรรมชาติและวัฒนธรรม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๓.ส่งเสริมการเพิ่มและขยายโอกาสการมีงานท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ทั้ง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ภาคเกษตรและอุตสาหกรรมในครัวเรือน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๔.พัฒนาคุณภาพสินค้าและ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สนับสนุนผลิตภัณฑ์ชุมชน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5.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ส่งเสริมศักยภาพการผลิตสินค้าให้มีความหลากหลายและเพียงพอในชุมชน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2 ยุทธศาสตร์ด้านการเสริมสร้างสังคมที่มีความสุขอย่างยั่งยืน 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เป้าประสงค์  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1.ผู้สูงอายุ และผู้ด้อยโอกาสมีคุณภาพชีวิตที่ดีขึ้น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๒.ประชาชนมีความมั่นคงปลอดภัยในชีวิตและทรัพย์สิน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3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.ประชาชนผู้ได้รับภัยพิบัติ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ได้รับการช่วยเหลืออย่างทันท่วงที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สร้าง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ความเป็นเลิศทางด้านกีฬา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ร้อยละของผู้สูงอายุและด้อยโอกาสที่ได้รับการสงเคราะห์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gram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ร้อยละของหมู่บ้านที่ได้รับผลกระทบภัยพิบัติ  ได้รับการช่วยเหลือรวดเร็วทันตามความต้องการ</w:t>
      </w:r>
      <w:proofErr w:type="gramEnd"/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lastRenderedPageBreak/>
        <w:t>3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.ร้อยละของอุบัติเหตุลดลง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.ร้อยละของการบริการที่สามารถลดขั้นตอนและระยะเวลาให้บริการ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๕.จ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นวนภูมิปัญญาท้องถิ่นที่ได้รับการเผยแพร่และประชาสัมพันธ์ที่เพิ่มขึ้น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ordia New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๖.ร้อยละที่เพิ่มขึ้นของทุนทางวัฒนธรรมท้องถิ่นมาสร้างมูลค่าเพิ่มทางเศรษฐกิจ</w:t>
      </w:r>
      <w:r w:rsidRPr="00902614">
        <w:rPr>
          <w:rFonts w:ascii="Calibri" w:eastAsia="Calibri" w:hAnsi="Calibri" w:cs="Angsana New"/>
          <w:szCs w:val="22"/>
          <w:cs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๗.ร้อยละที่เพิ่มขึ้นของแหล่งเรียนรู้ทางวัฒนธรรม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8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นวนเด็ก เยาวชน นักเรียน นักศึกษา และประชาชนที่เข้ารับการอบรมศีลธรรมคุณธรรม และจริยธรรม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9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.ร้อยละของครอบครัวที่มีความเข้มแข็งเพิ่มขึ้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10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.ร้อยละผู้ด้อยโอกาสได้รับสวัสดิการสังคม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11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นวนแผนงาน/โครงการที่มีการบูรณาการการศึกษา ศาสนา วัฒนธรรม กีฬา สาธารณสุข และแรงงาน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อย่างองค์รวม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12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.จ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นวนแผนงาน/โครงการการจัดการความรู้ในหน่วยงานการศึกษา ศาสนา วัฒนธรรม กีฬา สาธารณสุข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แรงงาน</w:t>
      </w:r>
    </w:p>
    <w:p w:rsidR="00902614" w:rsidRPr="00902614" w:rsidRDefault="00902614" w:rsidP="00902614">
      <w:pPr>
        <w:spacing w:after="0" w:line="240" w:lineRule="auto"/>
        <w:jc w:val="thaiDistribute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1.ส่งเสริมธรรมา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บาลเปิดโอกาสให้ประชาชนและภาคส่วนราชการได้มีส่วนร่วมในการตรวจสอบ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การดำเนินงานเพื่อความโปร่งใส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2.พัฒนาประชาธิปไตยให้เป็นส่วนหนึ่งของชีวิต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3.พัฒนาคุณภาพชีวิตประชาชนและผู้ด้อยโอกาสทางสังคม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4.ป้องกันและบรรเทาสาธารณภัยและแก้ไขความเดือดร้อนของประชาชน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5.ส่งเสริมและพัฒนาสวัสดิการสังคมของชุม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6.พัฒนาและจัดระเบียบชุมชนและสังคม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7.ส่งเสริมมาตรการปราบปรามและป้องกันเฝ้าระวังยาเสพติด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8.พัฒนาด้านการกีฬาและนันทนาการ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9.อนุรักษ์และส่งเสริมภูมิปัญญา ปราชญ์ท้องถิ่น วัฒนธรรม  ประเพณีของท้องถิ่น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ยุทธศาสตร์ที่ 3  ยุทธศาสตร์การพัฒนาทรัพยากรมนุษย์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เด็กและเยาวชนได้รับการศึกษาเรียนรู้อย่างทั่วถึงและมีคุณภาพ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ประชาชนเข้าถึงข้อมูลและข่าวสารของทางราชการอย่างทั่วถึง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3.ประชาชนมีสุขภาพพลานามัยและคุณภาพชีวิตที่ดีมีภูมิคุ้มกันทางสังคมที่เข้มแข็ง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เด็กและเยาวชนที่ได้เข้าสู่ระบบโรงเรียน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2.ร้อยละของเยาวชนใน ศพด.ที่ได้รับการจัดสรรวัสดุรายหัว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.ร้อยละของการ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เข้า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ศึกษา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ต่อ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ภาคบังคับ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.ร้อยละของผลสัมฤทธิ์ทางการศึกษาสูงกว่าค่าฐาน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5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ร้อยละของสถานศึกษาที่ผ่านการรับรองมาตรฐาน (สมศ.)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.ร้อยละของสถานศึกษาที่มีการบริหารจัดการที่เข้มแข็ง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lastRenderedPageBreak/>
        <w:t>7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.ร้อยละของผู้ป่วยด้วยโรคติดต่อที่ลดลง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8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.ร้อยละที่เพิ่มขึ้นของแหล่งเรียนรู้ทางวัฒนธรรม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9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.อัตราป่วยโรคไข้เลือดออก (เป้าหมายไม่เกิน ๘๔ ต่อแสนประชากร)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10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.ร้อยละของอัตราการป่วยด้วยโรคไข้เลือดออก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1.ส่งเสริมการศึกษาทุกรูปแบบ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2.ส่งเสริมการเรียนรู้ตลอดชีวิตสนับสนุนการรับรู้และเข้าถึงข้อมูลข่าวสารต่าง ๆ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3.ส่งเสริมบริการสาธารสุข สุขภาพ และการอนามัย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การควบคุมและป้องกันโรค ระบาดและโรคติดต่อ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i/>
          <w:i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4  ยุทธศาสตร์การบริหารจัดการสิ่งแวดล้อมเพื่อการพัฒนาที่ยั่งยืน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1.มีแหล่งทรัพยากรธรรมชาติและสิ่งแวดล้อมที่เอื้อประโยชน์ต่อการดำรงชีวิตและการประกอบอาชีพ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2.สถานที่สาธารณะประโยชน์ทุกแห่งได้รับการฟื้นฟู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3.มีการบริหารจัดการสิ่งแวดล้อมที่ยั่งยืน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ร้อยละของปริมาณแหล่งน้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ที่ได้รับการพัฒนาและปรับปรุงเพิ่มขึ้น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2.ร้อยละของหมู่บ้านที่มีการบริหารจัดการขยะ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3.จำนวนแผนงานโครงการที่เป็นการจัดการสิ่งแวดล้อม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ส่งเสริมและรักษาทรัพยากรธรรมชาติและสิ่งแวดล้อม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2.ลดปริมาณและควบคุมมลพิษ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3.ปรับปรุงประสิทธิภาพการจัดเก็บขยะมูลฝอยสิ่งปฏิกูล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4.ส่งเสริมให้ประชาชนมีส่วนร่วมของประชาชนในการจัดการสิ่งแวดล้อม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5.อนุรักษ์ ฟื้นฟู และบริหารจัดการทรัพยากรธรรมชาติเพื่อตอบสนองต่อการพัฒนาอย่างยั่งยืนและแนวทาง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ปรัชญาเศรษฐกิจพอเพียง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ยุทธศาสตร์ที่ 5 ยุทธศาสตร์การพัฒนาโครงสร้างพื้นฐาน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>1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มีโครงสร้างพื้นฐานที่เอื้อประโยชน์ต่อการดำรงชีวิตและการประกอบอาชีพ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          2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.ประชาชนได้รับความสะดวก รวดเร็วในการใช้เส้นทางคมนาคม และมีระบบสาธารณูปโภคสาธารณูปก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า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อย่างทั่วถึง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1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.ร้อยละของถนนที่เพิ่มขึ้น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2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.ร้อยละของถนนที่ได้รับการปรับปรุง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>3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ร้อยละของครัวเรือนที่มีไฟฟ้าใช้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4.ร้อยละของครัวเรือนที่ทีน้ำประปาใช้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5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ประชาชนที่ได้รับความสะดวกจากเครื่องมือเครื่องใช้สาธารณะ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6.จำนวนแผนงาน/โครงการที่ให้ประโยชน์แก่ประชาชนในพื้นที่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1.พัฒนาระบบถนนให้ครอบคลุมทั่วพื้นที่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>2.พัฒนาระบบน้ำประปา แหล่งน้ำเพื่อการอุปโภคบริโภคและแหล่งน้ำเพื่อการเกษตร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3.พัฒนาระบบไฟฟ้าและแสงสว่าง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>4.ก่อสร้าง ปรับปรุง สถานที่และเครื่องมือเครื่องใช้สาธารณะ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902614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ยุทธศาสตร์ที่ 6 ยุทธศาสตร์พัฒนาด้านการบริหาร 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เป้าประสงค์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1.ประชาชนมีความพึงพอใจในการรับบริการจากหน่วยงาน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2.สังคมเกิดความสมานฉันท์ ประชาชนอยู่ดีมีสุข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ตัวชี้วัด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1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.ร้อยละของการบริการที่สามารถลดขั้นตอนและระยะเวลาให้บริการ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2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.ร้อยละของบุคลากรที่มีส่วนร่วมในกิจกรรมการแลกเปลี่ยนเรียนรู้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3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.ร้อยละของงานบริการที่ได้จัดท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มาตรฐานหรือคู่มือการให้บริการ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4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.ร้อยละของบุคลากรที่ผ่านระดับของขีดสมรรถนะที่ส่วนราชก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า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รก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ำ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หนด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5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.ร้อยละของบุคลากรที่ได้รับการพัฒนาขีดสมรรถนะตามแผนพัฒนาบุคลากร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6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.ร้อยละของความครอบคลุม ถูกต้อง และทันสมัยของฐานข้อมูลที่สนับสนุนยุทธศาสตร์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ab/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</w:rPr>
        <w:t>7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จำนวนแผนงาน/โครงการที่เป็นนโยบายรัฐบาลและบูรณาการร่วมกับหน่วยงานภาครัฐ</w:t>
      </w:r>
      <w:proofErr w:type="spellStart"/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อื่นๆ</w:t>
      </w:r>
      <w:proofErr w:type="spellEnd"/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 8.จำนวนแผนงาน/โครงการที่เป็นโครงการตามพระราชดำริที่สามาถนำมาจัดทำได้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1.พัฒนา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ประสิทธิภาพการบริหารจัดการภาครัฐและปรับปรุง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ระบบการให้บริการประชาชน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2.พัฒนาศักยภาพบุคลากรและขีดความสามารถขององค์กร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  <w:cs/>
        </w:rPr>
      </w:pPr>
      <w:r w:rsidRPr="00902614">
        <w:rPr>
          <w:rFonts w:ascii="TH SarabunIT๙" w:eastAsia="Calibri" w:hAnsi="TH SarabunIT๙" w:cs="TH SarabunIT๙"/>
          <w:sz w:val="30"/>
          <w:szCs w:val="30"/>
        </w:rPr>
        <w:t xml:space="preserve"> 3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>พัฒนาขีดความสามารถของการใช้วัสดุครุภัณฑ์ที่มีความทันสมัย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90261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4</w:t>
      </w:r>
      <w:r w:rsidRPr="00902614">
        <w:rPr>
          <w:rFonts w:ascii="TH SarabunIT๙" w:eastAsia="Calibri" w:hAnsi="TH SarabunIT๙" w:cs="TH SarabunIT๙"/>
          <w:sz w:val="30"/>
          <w:szCs w:val="30"/>
          <w:cs/>
        </w:rPr>
        <w:t>.ส่งเสริมและสนับสนุนโครงการตามพระราชดำริและนโยบายรัฐบาล</w:t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 </w:t>
      </w:r>
      <w:r w:rsidRPr="00902614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จุดยืนทางยุทธศาสตร์ (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Positioning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เมืองหลวง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การกำหนดจุดยืนทางยุทธศาสตร์ (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>Positioning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) 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กำหนดการพัฒนาที่ครอบคลุมกิจกรรมต่าง ๆ ขององค์การบริหารส่วนตำบล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ที่เกี่ยวข้องกับยุทธศาสตร์การพัฒนา จำนวน </w:t>
      </w:r>
      <w:r w:rsidRPr="00902614">
        <w:rPr>
          <w:rFonts w:ascii="TH SarabunIT๙" w:eastAsia="Angsana New" w:hAnsi="TH SarabunIT๙" w:cs="TH SarabunIT๙"/>
          <w:sz w:val="32"/>
          <w:szCs w:val="32"/>
        </w:rPr>
        <w:t>6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 และ 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>31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0261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กลยุทธ์ </w:t>
      </w:r>
      <w:r w:rsidRPr="00902614">
        <w:rPr>
          <w:rFonts w:ascii="TH SarabunIT๙" w:eastAsia="Angsana New" w:hAnsi="TH SarabunIT๙" w:cs="TH SarabunIT๙"/>
          <w:sz w:val="32"/>
          <w:szCs w:val="32"/>
          <w:cs/>
        </w:rPr>
        <w:t>ดังนี้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1 ยุทธศาสตร์ด้านการบริหารจัดการเศรษฐกิจเพื่อการพัฒนาที่ยั่งยืน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๑.ส่งเสริมการด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เนินชีวิตตามแนวปรัชญาเศรษฐกิจพอเพียง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๒.ส่งเสริมการค้า การลงทุน และการท่องเที่ย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วทั้งธรรมชาติและวัฒนธรรม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๓.ส่งเสริมการเพิ่มและขยายโอกาสการมีงานท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ทั้ง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ภาคเกษตรและอุตสาหกรรมในครัวเรือน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๔.พัฒนาคุณภาพสินค้าและ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สนับสนุนผลิตภัณฑ์ชุมชน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5.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ส่งเสริมศักยภาพการผลิตสินค้าให้มีความหลากหลายและเพียงพอในชุมชน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2 ยุทธศาสตร์ด้านการเสริมสร้างสังคมที่มีความสุขอย่างยั่งยืน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thaiDistribute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1.ส่งเสริมธรรมา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บาลเปิดโอกาสให้ประชาชนและภาคส่วนราชการได้มีส่วนร่วมในการตรวจสอบ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การดำเนินงานเพื่อความโปร่งใส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2.พัฒนาประชาธิปไตยให้เป็นส่วนหนึ่งของชีวิต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3.พัฒนาคุณภาพชีวิตประชาชนและผู้ด้อยโอกาสทางสังคม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4.ป้องกันและบรรเทาสาธารณภัยและแก้ไขความเดือดร้อนของประชาชน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5.ส่งเสริมและพัฒนาสวัสดิการสังคมของชุม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6.พัฒนาและจัดระเบียบชุมชนและสังคม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7.ส่งเสริมมาตรการปราบปรามและป้องกันเฝ้าระวังยาเสพติด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8.พัฒนาด้านการกีฬาและนันทนาการ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outlineLvl w:val="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9.อนุรักษ์และส่งเสริมภูมิปัญญา ปราชญ์ท้องถิ่น วัฒนธรรม  ประเพณีของท้องถิ่น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3  ยุทธศาสตร์การพัฒนาทรัพยากรมนุษย์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1.ส่งเสริมการศึกษาทุกรูปแบบ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2.ส่งเสริมการเรียนรู้ตลอดชีวิตสนับสนุนการรับรู้และเข้าถึงข้อมูลข่าวสารต่าง ๆ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3.ส่งเสริมบริการสาธารสุข สุขภาพ และการอนามัย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การควบคุมและป้องกันโรค ระบาดและโรคติดต่อ</w:t>
      </w:r>
    </w:p>
    <w:p w:rsidR="00902614" w:rsidRPr="00902614" w:rsidRDefault="00902614" w:rsidP="009026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4  ยุทธศาสตร์การบริหารจัดการสิ่งแวดล้อมเพื่อการพัฒนาที่ยั่งยืน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ส่งเสริมและรักษาทรัพยากรธรรมชาติและสิ่งแวดล้อม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2.ลดปริมาณและควบคุมมลพิษ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3.ปรับปรุงประสิทธิภาพการจัดเก็บขยะมูลฝอยสิ่งปฏิกูล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4.ส่งเสริมให้ประชาชนมีส่วนร่วมของประชาชนในการจัดการสิ่งแวดล้อม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5.อนุรักษ์ ฟื้นฟู และบริหารจัดการทรัพยากรธรรมชาติเพื่อตอบสนองต่อการพัฒนาอย่างยั่งยืนและแนวทาง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ปรัชญาเศรษฐกิจพอเพียง</w:t>
      </w:r>
    </w:p>
    <w:p w:rsidR="00902614" w:rsidRPr="00902614" w:rsidRDefault="00902614" w:rsidP="00902614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5 ยุทธศาสตร์การพัฒนาโครงสร้างพื้นฐาน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1.พัฒนาระบบถนนให้ครอบคลุมทั่วพื้นที่  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2.พัฒนาระบบน้ำประปา แหล่งน้ำเพื่อการอุปโภคบริโภคและแหล่งน้ำเพื่อการเกษตร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3.พัฒนาระบบไฟฟ้าและแสงสว่าง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4.ก่อสร้าง ปรับปรุง สถานที่และเครื่องมือเครื่องใช้สาธารณะ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ยุทธศาสตร์ที่ 6 ยุทธศาสตร์พัฒนาด้านการบริหาร</w:t>
      </w:r>
    </w:p>
    <w:p w:rsidR="00902614" w:rsidRPr="00902614" w:rsidRDefault="00902614" w:rsidP="00902614">
      <w:pPr>
        <w:spacing w:after="0" w:line="240" w:lineRule="auto"/>
        <w:jc w:val="both"/>
        <w:outlineLvl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กลยุทธ์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1.พัฒนา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ประสิทธิภาพการบริหารจัดการภาครัฐและปรับปรุง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ระบบการให้บริการประชาชน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2.พัฒนาศักยภาพบุคลากรและขีดความสามารถขององค์กร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พัฒนาขีดความสามารถของการใช้วัสดุครุภัณฑ์ที่มีความทันสมัย</w:t>
      </w:r>
    </w:p>
    <w:p w:rsidR="00902614" w:rsidRPr="00902614" w:rsidRDefault="00902614" w:rsidP="00902614">
      <w:pPr>
        <w:spacing w:after="0" w:line="240" w:lineRule="auto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.ส่งเสริมและสนับสนุนโครงการตามพระราชดำริและนโยบายรัฐบาล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ในภาพรวมแล้วยุทธศาสตร์การพัฒนาขององค์การบริหารส่วนตำบลเมืองหลวง มุ่งพัฒนา 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ด้านได้แก่ ด้านการบริหารจัดการเศรษฐกิจ ด้านการเสริมสร้างสังคมที่มีความสุข ด้านการพัฒนาทรัพยากรมนุษย์ ด้านการบริหารจัดการสิ่งแวดล้อม ด้านโครงสร้างพื้นฐาน ด้านการบริหาร</w:t>
      </w:r>
    </w:p>
    <w:p w:rsidR="00902614" w:rsidRPr="00902614" w:rsidRDefault="00902614" w:rsidP="00902614">
      <w:pPr>
        <w:tabs>
          <w:tab w:val="left" w:pos="1134"/>
          <w:tab w:val="right" w:pos="8222"/>
        </w:tabs>
        <w:spacing w:after="0" w:line="276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3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.การวิเคราะห์เพื่อพัฒนาท้องถิ่น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ในมิติด้านบุคลากรและทรัพยากรบุคคลในพื้นที่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Man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9951" w:type="dxa"/>
        <w:tblLook w:val="04A0" w:firstRow="1" w:lastRow="0" w:firstColumn="1" w:lastColumn="0" w:noHBand="0" w:noVBand="1"/>
      </w:tblPr>
      <w:tblGrid>
        <w:gridCol w:w="5098"/>
        <w:gridCol w:w="4853"/>
      </w:tblGrid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จุดแข็ง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จุดอ่อน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อัตรากำลังคนทำงานในองค์กรมีจำนวนมากเมื่อเปรียบเทียบกับองค์กรที่มีรายได้เทียบเท่ากัน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การถ่ายโอนภารกิจให้กับ อบต. ทำให้มีกิจกรรมโครงการ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ลงในพื้นที่มากขึ้น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มีทรัพยากรบุคคลที่มีความรู้ความสามารถปราชญ์ชาวบ้านหลากหลายสาขาในตำบล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ระชากรมีประมาณแปดพันกว่าคนถือเป็นจำนวนที่เหมาะสมไม่มากไม่น้อยเกินไปทำให้สามารถให้บริการสาธารณะได้อย่างทั่วถึ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5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มีการรวมกลุ่มที่เข้มแข็งในพื้นที่หลายกลุ่ม เช่น กลุ่มกองทุนหมู่บ้าน ม.1 - 14 กลุ่มผลิตภัณฑ์วิสาหกิจชุมชนรักษ์เมืองหลวง หมู่ที่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กลุ่มวิสาหกิจชุมชน หมู่ที่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5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ปัญหาด้านทรัพยากรบุคคลที่มีมากเกินงาน เช่น การอู้งาน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เจ้าหน้าที่ใน อบต.ต้องเสียสละเวลาดำเนินการด้านกับภารกิจถ่ายโอน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มีความเสี่ยงที่จะเกิดปัญหาโรคติดต่อและโรคประจำถิ่นที่เพิ่มความรุนแรงขึ้น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4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มีความเสี่ยงในปัญหายาเสพติด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5. มีปัญหาการขัดแย้งในหมู่เครือญาติเกี่ยวกับสิทธิทำกิน 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โอกาส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กรมส่งเสริมการปกครองท้องถิ่นมีการเพิ่มเติมอัตรากำลังและงบประมาณให้กับ อบต.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กรมส่งเสริมจัดสรรเงินค่าตอบแทนครูผู้ดูแลเด็กไม่ครบตามเงินเดือนที่แท้จริง ให้ อบต.จ่ายส่วนเพิ่ม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ความได้เปรียบเชิงยุทธศาสตร์</w:t>
            </w:r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509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จำนวนบุคลากรมากทำให้ได้เปรียบองค์กรอื่นในการจัดทำโครงการ กิจกรรม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</w:p>
        </w:tc>
        <w:tc>
          <w:tcPr>
            <w:tcW w:w="4853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จะมีวิธีการลดจำนวนบุคลากรเพื่อประหยัดงบประมาณอย่างไร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การลดจำนวนบุคลากรลงแต่เสริมประสิทธิภาพการปฏิบัติงานให้มากขึ้นได้อย่างไร</w:t>
            </w:r>
          </w:p>
        </w:tc>
      </w:tr>
    </w:tbl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ในมิติด้านการเงิน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Money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4"/>
        <w:gridCol w:w="4462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ปัจจุบันมีเจ้าหน้าที่ที่มีความเชี่ยวชาญระบบ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e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laas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หลายคน 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มีการตั้งงบประมาณแบบสมดุลมาโดยตลอด ทำให้การบริหารงบประมาณขาดประสิทธิภาพและมีปัญหา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ปัญหาด้านระบบบัญชี การเงิน คดีความ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ในอดีตมีจำนวนมาก จนทำให้หน่วยตรวจสอบ เช่น สตง.มองว่าเป็นองค์กรที่มีความเสี่ยงด้านการเงิน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วัฒนธรรมการจัดสรรงบประมาณแบบเอาหมู่บ้านเป็นเกณฑ์ ไม่ได้นำเอาปัญหาและความต้องการเป็นเกณฑ์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ได้รับสนับสนุนงบประมาณเงินอุดหนุนเฉพาะกิจรายโครงการทุกปี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รัฐจัดสรรงบประมาณให้ท้องถิ่นค่อนข้างน้อยเมื่อเทียบกับภารกิจ และส่วนใหญ่เป็นเงินผ่าน เช่น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งบอาหารกลางวัน เบี้ยผู้สูงอายุ ผู้พิการ เอดส์ งบสาธารณสุขมูลฐาน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การดำเนินงานด้านสังคม สวัสดิการ และสังคมสงเคราะห์ได้รับงบประมาณสนับสนุนจากหลายหน่วยงานของกระทรวงการพัฒนาสังคมและความมั่นคงของมนุษย์ ทำให้ประหยัดงบประมาณในด้านนี้ สามารถนำงบประมาณไปเสริมในด้าน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ที่ยังเป็นจุดอ่อน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จะมีวิธีการใดที่จะสามารถปรับงบประมาณสู่ระบบงบประมาณสมดุล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จะมีวิธีการเปลี่ยนแปลงวัฒนธรรมการจัดสรรงบประมาณเพื่อแก้ไขปัญหาด้านงบประมาณได้อย่างไร</w:t>
            </w:r>
          </w:p>
        </w:tc>
      </w:tr>
    </w:tbl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ในมิติด้านทรัพย์สิน วัสดุ ครุภัณฑ์ เครื่องมือเครื่องใช้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Material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4"/>
        <w:gridCol w:w="4462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มีรถยนต์บริการรับผู้ป่วยฉุกเฉิน (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EMS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 บริการประชาชนตลอด 24 ชั่วโมง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ที่ทำงานคับแคบ ไม่มีที่จอดรถพนักงานและผู้มาติดต่อราชการ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การเรียกใช้รถ1669ดำเนินการในสิ่งที่ไม่จำเป็นเร่งด่วนทำให้เกิดการสิ้นเปลืองโดยใช่เหตุ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มีงบประมาณเพียงพอที่จะซื้อครุภัณฑ์ขนาดใหญ่เพื่อปฏิบัติงานช่วยเหลือประชาชนได้เช่นรถบรรทุกน้ำ รถเครนติดกระเช้า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.ครุภัณฑ์คอมพิวเตอร์ที่มีอยู่เริ่มชำรุดและล้าสมัย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การมีครุภัณฑ์ครบถ้วนทำให้ประหยัดงบประมาณในการจ้างเหมาเอกชน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จะมีวิธีการปรับปรุงที่ทำการให้ทัดเทียมกับ </w:t>
            </w:r>
            <w:proofErr w:type="gram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อปท.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proofErr w:type="gramEnd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ได้อย่างไรภายใต้งบประมาณที่จำกัด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2.การใช้ทรัพยากรที่มีอยู่อย่างไรให้ได้ประโยชน์สูงสุด</w:t>
            </w:r>
          </w:p>
        </w:tc>
      </w:tr>
    </w:tbl>
    <w:p w:rsidR="00902614" w:rsidRPr="00902614" w:rsidRDefault="00902614" w:rsidP="00902614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ในมิติด้านการบริหารจัดการ (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Management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50"/>
        <w:gridCol w:w="4466"/>
      </w:tblGrid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จุดแข็ง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จุดอ่อน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การถ่ายโอนอัตราครูผู้ดูแลเด็กให้กับ อปท.ใกล้ชิดกับการศึกษามากขึ้น มีองค์ความรู้ด้านการศึกษามากขึ้น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การมีอัตราที่เพิ่มขึ้นแต่ไม่ครบทุกศูนย์พัฒนาเด็กเล็กมีการกระจุกตัวของครูอยู่แค่บางศูนย์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โอกาส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กรมส่งเสริมการปกครองท้องถิ่นมีเว็บไซต์รวมหนังสือสั่งการ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รวมระเบียบกฎหมาย รวมระบบสารสนเทศ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ปัญหาในระเบียบข้อกฎหมายที่ยังไม่ครอบคลุมความต้องการของประชาชน เช่น ไฟไหม้บ้านหลังเดียว รัฐให้การช่วยเหลือไม่ได้ เป็นต้น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ปัญหาข้อระเบียบกฎหมายที่ไม่ชัดเจนของส่วนกลางในด้านการบริหารการศึกษา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lastRenderedPageBreak/>
              <w:t>3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.สำนักงานตรวจเงินแผ่นดินตรวจสอบ อปท.อย่างเข้มข้น บางครั้งปัญหาไม่ได้เกิดที่ อปท.แต่เป็นปัญหาระเบียบกฎหมายที่ส่วนกลางกำหนดมามีปัญหาในทางปฏิบัติ เช่น ปัญหาฉีดวัคซีนโรคพิษสุนัขบ้าได้หรือไม่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ฯลฯ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ความได้เปรียบเชิงยุทธศาสตร์</w:t>
            </w:r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.บุคลากรมีองค์ความรู้ด้าน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ต่างๆ</w:t>
            </w:r>
            <w:proofErr w:type="spellEnd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มากกว่า อปท.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อื่นๆ</w:t>
            </w:r>
            <w:proofErr w:type="spellEnd"/>
          </w:p>
        </w:tc>
        <w:tc>
          <w:tcPr>
            <w:tcW w:w="7087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ะทำให้บุคลากรมีความรู้เรื่องระเบียบกฎหมายให้ถ่องแท้เพื่อการปรับใช้ในพื้นที่ให้ได้อย่างมีประสิทธิภาพได้อย่างไร</w:t>
            </w:r>
          </w:p>
        </w:tc>
      </w:tr>
    </w:tbl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ธรรมชาติและสิ่งแวดล้อม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48"/>
        <w:gridCol w:w="4468"/>
      </w:tblGrid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มีแหล่งท่องเที่ยวในพื้นที่ ได้แก่ อ่างเก็บน้ำ วัด เป็นต้น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มีหมู่บ้านเศรษฐกิจพอเพียง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มีขนาดพื้นที่ประมาณ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48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ตารางกิโลเมตร ไม่ใหญ่เกินไป ทำให้การบริการสาธารณะเป็นไปอย่างทั่วถึง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การไม่ช่วยกันดูแลที่สาธารณะและสถานที่ที่สำคัญของตำบลทำให้เกิดความเสริมโทรม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.การบุกรุกที่สาธารณะจนเกิดปัญหาการจับกุม ฟ้องร้องอยู่</w:t>
            </w:r>
            <w:proofErr w:type="spellStart"/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เนืองๆ</w:t>
            </w:r>
            <w:proofErr w:type="spellEnd"/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พื้นที่บางหมู่บ้านเป็นพื้นที่บริหารจัดการลำบาก 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การเข้าสู่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AEC 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จะทำให้มีนักท่องเที่ยวมาเที่ยวในพื้นที่มากขึ้น สร้างรายได้ให้แก่ราษฎรในพื้นที่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.มีถนนหลายสายในพื้นที่ที่เป็นทรัพย์สินของหน่วยงานอื่น เช่น กรมทางหลวงชนบท องค์การบริหารส่วนจังหวัด ซึ่งเมื่อมีปัญหาเกิดขึ้นกับถนนได้รับการแก้ไขที่ล่าช้า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ราชการส่วนกลางถ่ายโอนภารกิจมากมายให้ท้องถิ่นแต่ไม่ถ่ายโอนงบประมาณให้ท้องถิ่นเพื่อเป็นค่าบริหารจัดการ เช่น การถ่ายโอนถนนมาให้ท้องถิ่นแต่ไม่ถ่ายโอนงบประมาณเพื่อบำรุงรักษาซ่อมแซม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ความได้เปรียบเชิงยุทธศาสตร์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ความท้าทายเชิงยุทธศาสตร์</w:t>
            </w:r>
          </w:p>
        </w:tc>
      </w:tr>
      <w:tr w:rsidR="00902614" w:rsidRPr="00902614" w:rsidTr="00487B56">
        <w:tc>
          <w:tcPr>
            <w:tcW w:w="5029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ทำเลที่ตั้งของตำบลมีแหล่งการเกษตรที่สามารถเพาะปลูกพืชได้หลายชนิด</w:t>
            </w:r>
          </w:p>
        </w:tc>
        <w:tc>
          <w:tcPr>
            <w:tcW w:w="4968" w:type="dxa"/>
          </w:tcPr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การทำอย่างไรเพื่อบริหารจัดการกับปัญหา ที่อยู่อาศัยและที่ดินที่ไม่มีเอกสารสิทธิ</w:t>
            </w:r>
          </w:p>
          <w:p w:rsidR="00902614" w:rsidRPr="00902614" w:rsidRDefault="00902614" w:rsidP="00902614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90261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วางนโยบายไม่รับถ่ายโอนภารกิจที่ไม่พร้อมจะดำเนินการ</w:t>
            </w:r>
          </w:p>
        </w:tc>
      </w:tr>
    </w:tbl>
    <w:p w:rsidR="00902614" w:rsidRPr="00902614" w:rsidRDefault="00902614" w:rsidP="00902614">
      <w:pPr>
        <w:spacing w:after="0" w:line="276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</w:t>
      </w:r>
      <w:r w:rsidRPr="009026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- รัฐธรรมนูญฉบับใหม่จะส่งผลต่อองค์กรปกครองส่วนท้องถิ่นอย่างไร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- แนวโน้มการยกฐานะจาก อบต. เป็นเทศบาลทั่วประเทศ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 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- การเพิ่มขึ้นหรือลดลงของการจัดสรรเงินงบประมาณให้  อปท.</w:t>
      </w:r>
    </w:p>
    <w:p w:rsidR="00902614" w:rsidRPr="00902614" w:rsidRDefault="00902614" w:rsidP="00902614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:rsidR="00902614" w:rsidRPr="00902614" w:rsidRDefault="00902614" w:rsidP="00902614">
      <w:pPr>
        <w:spacing w:after="0" w:line="270" w:lineRule="atLeast"/>
        <w:ind w:firstLine="720"/>
        <w:jc w:val="thaiDistribute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 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 </w:t>
      </w:r>
      <w:proofErr w:type="spellStart"/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Asean</w:t>
      </w:r>
      <w:proofErr w:type="spellEnd"/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Economics Community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 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10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ประเทศ โดยมี ไทย พม่า ลาว เวียดนาม มาเลเซีย สิงคโปร์ อินโดนีเซีย ฟิลิปปินส์ กัมพูชา บรูไน เพื่อที่จะให้มีผลประโยชน์ทางเศรษฐกิจร่วมกัน จะมีรูปแบบคล้ายๆ กลุ่ม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Euro Zone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นั่นเอง จะทำให้มีผลประโยชน์ อำนาจต่อรอง</w:t>
      </w:r>
      <w:proofErr w:type="spellStart"/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902614" w:rsidRPr="00902614" w:rsidRDefault="00902614" w:rsidP="00902614">
      <w:pPr>
        <w:spacing w:after="0" w:line="270" w:lineRule="atLeast"/>
        <w:ind w:firstLine="720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proofErr w:type="spellStart"/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Asean</w:t>
      </w:r>
      <w:proofErr w:type="spellEnd"/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31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2558 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ณ วันนั้นจะทำให้ภูมิภาคนี้เปลี่ยนไปอย่างมาก โดย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AEC Blueprint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(แบบพิมพ์เขียว) หรือแนวทางที่จะให้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AEC </w:t>
      </w:r>
      <w:r w:rsidRPr="00902614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เป็นไปคือ</w:t>
      </w:r>
    </w:p>
    <w:p w:rsidR="00902614" w:rsidRPr="00902614" w:rsidRDefault="00902614" w:rsidP="00902614">
      <w:pPr>
        <w:spacing w:after="0" w:line="270" w:lineRule="atLeast"/>
        <w:ind w:left="720"/>
        <w:textAlignment w:val="baselin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 การเป็นตลาดและฐานการผลิตเดียวกัน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>2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 การเป็นภูมิภาคที่มีขีดความสามารถในการแข่งขันสูง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>3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 การเป็นภูมิภาคที่มีการพัฒนาทางเศรษฐกิจที่เท่าเทียมกัน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</w:rPr>
        <w:br/>
        <w:t>4</w:t>
      </w:r>
      <w:r w:rsidRPr="009026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. การเป็นภูมิภาคที่มีการบูรณาการเข้ากับเศรษฐกิจโลก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จากการที่องค์การบริหารส่วนตำบ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ลเมืองหลวง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ได้กำหนดยุทธศาสตร์การพัฒนา ไว้จำนวน </w:t>
      </w:r>
      <w:r w:rsidRPr="00902614">
        <w:rPr>
          <w:rFonts w:ascii="TH SarabunIT๙" w:eastAsia="Calibri" w:hAnsi="TH SarabunIT๙" w:cs="TH SarabunIT๙"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902614">
        <w:rPr>
          <w:rFonts w:ascii="TH SarabunIT๙" w:eastAsia="Calibri" w:hAnsi="TH SarabunIT๙" w:cs="TH SarabunIT๙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ที่จะส่งผลกระทบต่อองค์การบริหารส่วนตำบล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ในยุทธศาสตร์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ยุทธศาสตร์การพัฒนาด้านโครงสร้างพื้นฐาน</w:t>
      </w:r>
    </w:p>
    <w:p w:rsidR="00902614" w:rsidRPr="00902614" w:rsidRDefault="00902614" w:rsidP="00902614">
      <w:pPr>
        <w:spacing w:after="0" w:line="276" w:lineRule="auto"/>
        <w:ind w:firstLine="855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902614" w:rsidRPr="00902614" w:rsidRDefault="00902614" w:rsidP="00902614">
      <w:pPr>
        <w:spacing w:after="0" w:line="276" w:lineRule="auto"/>
        <w:ind w:firstLine="58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2.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ยุทธศาสตร์การพัฒนาด้านการเสริมสร้างสังคมที่มีความสุขอย่างยั่งยืน</w:t>
      </w:r>
    </w:p>
    <w:p w:rsidR="00902614" w:rsidRPr="00902614" w:rsidRDefault="00902614" w:rsidP="00902614">
      <w:pPr>
        <w:spacing w:after="0" w:line="276" w:lineRule="auto"/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>AEC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ละการสวัสดิการของคนในพื้นที่จะต้องได้รับความเท่าเทียมกันตลอดถึงการป้องกันโรคระบาดที่อาจเกิดขึ้น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ยุทธศาสตร์การพัฒนาด้านด้านการบริหารจัดการเศรษฐกิจเพื่อการพัฒนาที่ยั่งยืน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ลเมืองหลวง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ต้องเร่ง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ให้เกษตรกรซึ่งเป็นอาชีพของคนส่วนใหญ่ได้มีการทำการเกษตรทั้งแบบเลี้ยงชีพและเพื่อการค้าเพื่อความยั่งยืนและสามารถทำการยกระดับคุณภาพให้สามารถแข่งขันและส่งออกเป็นสินค้าที่สามารถสร้างรายได้ให้แก่ครอบครัวและชุมชนที่มีผลิตภัณฑ์ที่เป็นเอกลักษณ์ของแต่ละชุมชน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28"/>
        </w:rPr>
      </w:pP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4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</w:t>
      </w: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ทรัพยากรมนุษย์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ภาษาอังกฤษยังเป็นภาษาที่คนไทยมีความเชี่ยวชาญในการสื่อสารน้อยกว่าประเทศ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ในอาเซียน ดังนั้น องค์การบริหารส่วนตำบล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เมืองหลวง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จึงพยายามสนับสนุนและอุดหนุน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โรงเรียนในพื้นที่ เพื่อนำร่องไปสู่โครงการ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ในการเร่งรัดพัฒนาให้ประชาชนในพื้นที่มีทักษะในการสนทนาภาษาอังกฤษเพิ่มมากขึ้น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ประชาสังคมและวัฒนธรรมอาเซียน (</w:t>
      </w:r>
      <w:r w:rsidRPr="00902614">
        <w:rPr>
          <w:rFonts w:ascii="TH SarabunIT๙" w:eastAsia="Calibri" w:hAnsi="TH SarabunIT๙" w:cs="TH SarabunIT๙"/>
          <w:sz w:val="32"/>
          <w:szCs w:val="32"/>
        </w:rPr>
        <w:t>ASEAN SOCIO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902614">
        <w:rPr>
          <w:rFonts w:ascii="TH SarabunIT๙" w:eastAsia="Calibri" w:hAnsi="TH SarabunIT๙" w:cs="TH SarabunIT๙"/>
          <w:sz w:val="32"/>
          <w:szCs w:val="32"/>
        </w:rPr>
        <w:t>CULTURAL COMMUNITY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) 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อัต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ลักษณ์อาเซียน ต้องสร้างความตระหนักรู้ถึงความแตกต่างในมรดกทางวัฒนธรรม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ของกันและกัน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ปัญหาด้านสาธารณสุขที่สำคัญคงหนีไม่พ้น โรคติดต่อที่สำคัญ ไม่ว่าจะเป็น โรคเอดส์ ไข้เลือดออก </w:t>
      </w:r>
      <w:r w:rsidRPr="00902614">
        <w:rPr>
          <w:rFonts w:ascii="TH SarabunIT๙" w:eastAsia="Calibri" w:hAnsi="TH SarabunIT๙" w:cs="TH SarabunIT๙"/>
          <w:sz w:val="32"/>
          <w:szCs w:val="32"/>
        </w:rPr>
        <w:t xml:space="preserve">SARs 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>ไข้หวัดนกและโรค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902614" w:rsidRPr="00902614" w:rsidRDefault="00902614" w:rsidP="00902614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การบุกรุกพื้นที่ป่าอาจมีมากขึ้น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เมื่อประชากรในตำบลเพิ่มขึ้นความต้องการที่ทำกิน อาจทำให้มีการบุกรุก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ชาติแล้วไม่มีที่ทำกินจึงต้องไปเปิดป่าใหม่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และการเกิดมลพิษจากขยะเพราะการใช้ทรัพยากรที่สิ้นเปลือง</w:t>
      </w:r>
    </w:p>
    <w:p w:rsidR="00902614" w:rsidRPr="00902614" w:rsidRDefault="00902614" w:rsidP="00902614">
      <w:pPr>
        <w:spacing w:after="0" w:line="276" w:lineRule="auto"/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02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ยุทธศาสตร์การพัฒนาด้านการบริหาร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902614" w:rsidRPr="00902614" w:rsidRDefault="00902614" w:rsidP="00902614">
      <w:pPr>
        <w:spacing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</w:t>
      </w: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แก่ประชาชนและการอำนวยความสะดวก</w:t>
      </w:r>
      <w:proofErr w:type="spellStart"/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>ต้องรวดเร็ว</w:t>
      </w:r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โดยเฉพาะอย่างยิ่งการให้บริการในด้านการอนุญาต อนุมัติ 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ซึ่งต้องมีคู่มือภาษาอังกฤษ จีน เป็นต้น เพื่อสื่อสารกับชาวต่างชาติที่ต้องการทำนิติกรรม</w:t>
      </w:r>
      <w:proofErr w:type="spellStart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ต่างๆ</w:t>
      </w:r>
      <w:proofErr w:type="spellEnd"/>
      <w:r w:rsidRPr="00902614">
        <w:rPr>
          <w:rFonts w:ascii="TH SarabunIT๙" w:eastAsia="Calibri" w:hAnsi="TH SarabunIT๙" w:cs="TH SarabunIT๙"/>
          <w:sz w:val="32"/>
          <w:szCs w:val="32"/>
          <w:cs/>
        </w:rPr>
        <w:t>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3 การนำแผนพัฒนาท้องถิ่นไปสู่การ</w:t>
      </w:r>
      <w:proofErr w:type="spellStart"/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ปฎิบั</w:t>
      </w:r>
      <w:proofErr w:type="spellEnd"/>
      <w:r w:rsidRPr="009026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ติ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02614">
        <w:rPr>
          <w:rFonts w:ascii="TH SarabunIT๙" w:eastAsia="Calibri" w:hAnsi="TH SarabunIT๙" w:cs="TH SarabunIT๙" w:hint="cs"/>
          <w:sz w:val="32"/>
          <w:szCs w:val="32"/>
          <w:cs/>
        </w:rPr>
        <w:tab/>
        <w:t>1.ยุทธศาสตร์การพัฒนาและแผนงาน</w:t>
      </w:r>
    </w:p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9951" w:type="dxa"/>
        <w:tblInd w:w="250" w:type="dxa"/>
        <w:tblLook w:val="04A0" w:firstRow="1" w:lastRow="0" w:firstColumn="1" w:lastColumn="0" w:noHBand="0" w:noVBand="1"/>
      </w:tblPr>
      <w:tblGrid>
        <w:gridCol w:w="567"/>
        <w:gridCol w:w="2660"/>
        <w:gridCol w:w="1621"/>
        <w:gridCol w:w="2410"/>
        <w:gridCol w:w="1559"/>
        <w:gridCol w:w="1134"/>
      </w:tblGrid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ด้าน</w:t>
            </w: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หน่วยงานสนับสนุน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ยุทธศาสตร์ที่ 1 </w:t>
            </w:r>
          </w:p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การบริหาร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จัดการเศรษฐกิจเพื่อการพัฒนาที่ยั่งยืน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แผนงานการศาสนาวัฒนธรรม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2</w:t>
            </w:r>
          </w:p>
          <w:p w:rsidR="00902614" w:rsidRPr="00902614" w:rsidRDefault="00902614" w:rsidP="00902614">
            <w:pPr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การเสริมสร้างสังคมที่มีความสุขอย่างยั่งยืน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ด้านบริหารทั่วไป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-แผนงานการรักษาความสงบภายใน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-แผนงานสังคมสงเคราะห์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-แผนงานสร้างความเข้มแข็ง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แก่ชุมชน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-แผนงานการศึกษาวัฒนธรรม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3</w:t>
            </w: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การพัฒนาทรัพยากรมนุษย์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-แผนงานการศึกษา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-แผนงานสาธารณสุข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-แผนงานการศาสนาวัฒนธรรม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และนันทนาการ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4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การบริหารจัดการสิ่งแวดล้อมเพื่อการพัฒนาที่ยั่งยืน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-แผนงานการเกษตร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5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การพัฒนาด้านโครงสร้างพื้นฐาน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-แผนงานอุตสาหกรรมและ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การโยธา</w:t>
            </w: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</w:tc>
      </w:tr>
      <w:tr w:rsidR="00902614" w:rsidRPr="00902614" w:rsidTr="00487B56">
        <w:tc>
          <w:tcPr>
            <w:tcW w:w="567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266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ยุทธศาสตร์ที่</w:t>
            </w:r>
            <w:r w:rsidRPr="0090261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6</w:t>
            </w: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การพัฒนาด้านการบริหาร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621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ด้านบริหารทั่วไป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ด้านบริการชุมชนและสังคม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ด้านเศรษฐกิจดำเนินงานอื่น</w:t>
            </w:r>
          </w:p>
        </w:tc>
        <w:tc>
          <w:tcPr>
            <w:tcW w:w="2410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-แผนงานบริหารงานทั่วไป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-แผนงานสังคมสงเคราะห์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-แผนงานเคหะและชุมชน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-แผนงานเกษตร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-แผนงานงบกลาง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-กองคลัง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-กองการศึกษาฯ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-กองช่าง</w:t>
            </w:r>
          </w:p>
        </w:tc>
        <w:tc>
          <w:tcPr>
            <w:tcW w:w="1134" w:type="dxa"/>
          </w:tcPr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0261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  <w:p w:rsidR="00902614" w:rsidRPr="00902614" w:rsidRDefault="00902614" w:rsidP="0090261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</w:tr>
    </w:tbl>
    <w:p w:rsidR="00902614" w:rsidRPr="00902614" w:rsidRDefault="00902614" w:rsidP="00902614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A92791" w:rsidRDefault="00A92791"/>
    <w:sectPr w:rsidR="00A92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4"/>
    <w:rsid w:val="00463A95"/>
    <w:rsid w:val="00902614"/>
    <w:rsid w:val="00A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8C4F207-6BC4-4998-B46D-66293782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90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3099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ITCOM631</dc:creator>
  <cp:keywords/>
  <dc:description/>
  <cp:lastModifiedBy>DELL</cp:lastModifiedBy>
  <cp:revision>2</cp:revision>
  <dcterms:created xsi:type="dcterms:W3CDTF">2020-02-11T07:07:00Z</dcterms:created>
  <dcterms:modified xsi:type="dcterms:W3CDTF">2022-03-29T02:21:00Z</dcterms:modified>
</cp:coreProperties>
</file>